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30" w:rsidRPr="00D36566" w:rsidRDefault="001A5330" w:rsidP="00D36566">
      <w:pPr>
        <w:shd w:val="clear" w:color="auto" w:fill="F3F3F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28"/>
          <w:szCs w:val="28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caps/>
          <w:spacing w:val="8"/>
          <w:kern w:val="36"/>
          <w:sz w:val="28"/>
          <w:szCs w:val="28"/>
          <w:lang w:eastAsia="ru-RU"/>
        </w:rPr>
        <w:t>КАТОЛИЧЕСКОЕ РОЖДЕСТВО В ПРАГЕ (6 ДНЕЙ)</w:t>
      </w:r>
    </w:p>
    <w:p w:rsidR="001A5330" w:rsidRPr="00D36566" w:rsidRDefault="001A5330" w:rsidP="00D36566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165 EUR</w:t>
      </w: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/ 160 EUR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  <w:t>БЛИЖАЙШАЯ ДАТА</w:t>
      </w:r>
      <w:r w:rsidR="00D36566"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  <w:t xml:space="preserve">: </w:t>
      </w:r>
      <w:bookmarkStart w:id="0" w:name="_GoBack"/>
      <w:bookmarkEnd w:id="0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21.12.2015</w:t>
      </w:r>
    </w:p>
    <w:p w:rsidR="001A5330" w:rsidRPr="00D36566" w:rsidRDefault="001A5330" w:rsidP="00D3656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Прага  Дрезден</w:t>
      </w:r>
      <w:proofErr w:type="gram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*  Карловы Вары*  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Вышеград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 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Кутна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Гора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  <w:t>ЦЕНА ЗА ВЗРОСЛОГО/РЕБЕНКА</w:t>
      </w:r>
    </w:p>
    <w:p w:rsidR="001A5330" w:rsidRPr="00D36566" w:rsidRDefault="001A5330" w:rsidP="00D3656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165 EUR</w:t>
      </w: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/ 160 EUR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8"/>
          <w:sz w:val="27"/>
          <w:szCs w:val="27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caps/>
          <w:spacing w:val="8"/>
          <w:sz w:val="27"/>
          <w:szCs w:val="27"/>
          <w:lang w:eastAsia="ru-RU"/>
        </w:rPr>
        <w:t>ОПИСАНИЕ ТУРА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тура включено:</w:t>
      </w:r>
    </w:p>
    <w:p w:rsidR="001A5330" w:rsidRPr="00D36566" w:rsidRDefault="001A5330" w:rsidP="00D365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- 1 ночлег в транзитном отеле</w:t>
      </w:r>
    </w:p>
    <w:p w:rsidR="001A5330" w:rsidRPr="00D36566" w:rsidRDefault="001A5330" w:rsidP="00D365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- 3 ночлега в Праге в отеле*** (НЕ блоки!), </w:t>
      </w:r>
      <w:proofErr w:type="gram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WC ,</w:t>
      </w:r>
      <w:proofErr w:type="gram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душ в 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номере,wi-fi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на рецепции.  </w:t>
      </w:r>
    </w:p>
    <w:p w:rsidR="001A5330" w:rsidRPr="00D36566" w:rsidRDefault="001A5330" w:rsidP="00D365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 завтраки в отелях</w:t>
      </w:r>
    </w:p>
    <w:p w:rsidR="001A5330" w:rsidRPr="00D36566" w:rsidRDefault="001A5330" w:rsidP="00D365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- проезд автобусом 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еврокласса</w:t>
      </w:r>
      <w:proofErr w:type="spellEnd"/>
    </w:p>
    <w:p w:rsidR="001A5330" w:rsidRPr="00D36566" w:rsidRDefault="001A5330" w:rsidP="00D365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 экскурсионное обслуживание (кроме доп.  экскурсий)</w:t>
      </w:r>
    </w:p>
    <w:p w:rsidR="001A5330" w:rsidRPr="00D36566" w:rsidRDefault="001A5330" w:rsidP="00D365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тура не включено:</w:t>
      </w:r>
    </w:p>
    <w:p w:rsidR="001A5330" w:rsidRPr="00D36566" w:rsidRDefault="001A5330" w:rsidP="00D365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- 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туруслуга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450.000 </w:t>
      </w:r>
      <w:proofErr w:type="spellStart"/>
      <w:proofErr w:type="gram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бел.руб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 или</w:t>
      </w:r>
      <w:proofErr w:type="gram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20 евро для туристов из России</w:t>
      </w:r>
    </w:p>
    <w:p w:rsidR="001A5330" w:rsidRPr="00D36566" w:rsidRDefault="001A5330" w:rsidP="00D365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 Входные билеты в музеи, замки, галереи, проезд в городском транспорте</w:t>
      </w:r>
    </w:p>
    <w:p w:rsidR="001A5330" w:rsidRPr="00D36566" w:rsidRDefault="001A5330" w:rsidP="00D365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 Консульский сбор</w:t>
      </w:r>
    </w:p>
    <w:p w:rsidR="001A5330" w:rsidRPr="00D36566" w:rsidRDefault="001A5330" w:rsidP="00D365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 Медицинская страховка 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z w:val="24"/>
          <w:szCs w:val="24"/>
          <w:lang w:eastAsia="ru-RU"/>
        </w:rPr>
        <w:t>* Фирма «DL-</w:t>
      </w:r>
      <w:proofErr w:type="spellStart"/>
      <w:r w:rsidRPr="00D36566">
        <w:rPr>
          <w:rFonts w:ascii="Times New Roman" w:eastAsia="Times New Roman" w:hAnsi="Times New Roman" w:cs="Times New Roman"/>
          <w:sz w:val="24"/>
          <w:szCs w:val="24"/>
          <w:lang w:eastAsia="ru-RU"/>
        </w:rPr>
        <w:t>Navigator</w:t>
      </w:r>
      <w:proofErr w:type="spellEnd"/>
      <w:r w:rsidRPr="00D3656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оставляет за собой право вносить изменения в программу тура без уменьшения общего объема и качества услуг.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8"/>
          <w:sz w:val="27"/>
          <w:szCs w:val="27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caps/>
          <w:spacing w:val="8"/>
          <w:sz w:val="27"/>
          <w:szCs w:val="27"/>
          <w:lang w:eastAsia="ru-RU"/>
        </w:rPr>
        <w:t>ПРОГРАММА ТУРА: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  <w:t>1. ДЕНЬ - ПН</w:t>
      </w:r>
    </w:p>
    <w:p w:rsidR="001A5330" w:rsidRPr="00D36566" w:rsidRDefault="001A5330" w:rsidP="00D365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4:00-</w:t>
      </w:r>
      <w:proofErr w:type="gram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7:00  -</w:t>
      </w:r>
      <w:proofErr w:type="gram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отправление  из Минска. Транзит по территории EC. Ночлег в отеле 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туркласса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.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  <w:t>2. ДЕНЬ - ВТ</w:t>
      </w:r>
    </w:p>
    <w:p w:rsidR="001A5330" w:rsidRPr="00D36566" w:rsidRDefault="001A5330" w:rsidP="00D365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Завтрак. Прибытие в Прагу. </w:t>
      </w:r>
    </w:p>
    <w:p w:rsidR="001A5330" w:rsidRPr="00D36566" w:rsidRDefault="001A5330" w:rsidP="00D365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Злата Прага </w:t>
      </w: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(пешеходная экскурсия). Вы увидите резиденцию президента в роскошном комплексе Пражский град (самая большая королевская резиденция в истории), Королевский дворец, любители мистической готики насладятся видом и </w:t>
      </w:r>
      <w:proofErr w:type="gram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атмосферой  Собора</w:t>
      </w:r>
      <w:proofErr w:type="gram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Святого Вита, пройдетесь по Карлову Мосту и многой другое.</w:t>
      </w:r>
    </w:p>
    <w:p w:rsidR="001A5330" w:rsidRPr="00D36566" w:rsidRDefault="001A5330" w:rsidP="00D365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Прогулка по реке Влтава на кораблике с ужином</w:t>
      </w: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(шведский стол) (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доп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25€)</w:t>
      </w:r>
    </w:p>
    <w:p w:rsidR="001A5330" w:rsidRPr="00D36566" w:rsidRDefault="001A5330" w:rsidP="00D365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lastRenderedPageBreak/>
        <w:t>Размещение в отеле. 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  <w:t>3. ДЕНЬ - СР</w:t>
      </w:r>
    </w:p>
    <w:p w:rsidR="001A5330" w:rsidRPr="00D36566" w:rsidRDefault="001A5330" w:rsidP="00D365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Завтрак.</w:t>
      </w:r>
    </w:p>
    <w:p w:rsidR="001A5330" w:rsidRPr="00D36566" w:rsidRDefault="001A5330" w:rsidP="00D365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Дрезден </w:t>
      </w: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(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доп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25€). Культурный центр Саксонии с древнейшей историей от XIII столетия! Немецкий город с богатой историей и великолепной архитектурой. Посетите известную на весь мир Дрезденскую галерею, взгляните своими глазами на шедевры Рафаэля и Рубенса, прокатитесь на корабле по Эльбе, отведайте немецких деликатесов и знаменитого пива! И все это всего в 2 часах езды от чешской столицы.</w:t>
      </w:r>
    </w:p>
    <w:p w:rsidR="001A5330" w:rsidRPr="00D36566" w:rsidRDefault="001A5330" w:rsidP="00D365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Посещение ярмарок в Праге</w:t>
      </w:r>
    </w:p>
    <w:p w:rsidR="001A5330" w:rsidRPr="00D36566" w:rsidRDefault="001A5330" w:rsidP="00D365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Вечером (после 19:00):</w:t>
      </w:r>
    </w:p>
    <w:p w:rsidR="001A5330" w:rsidRPr="00D36566" w:rsidRDefault="001A5330" w:rsidP="00D365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Мистическая Прага</w:t>
      </w: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(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доп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15€)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  <w:t>4. ДЕНЬ - ЧТ</w:t>
      </w:r>
    </w:p>
    <w:p w:rsidR="001A5330" w:rsidRPr="00D36566" w:rsidRDefault="001A5330" w:rsidP="00D365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Завтрак.</w:t>
      </w:r>
    </w:p>
    <w:p w:rsidR="001A5330" w:rsidRPr="00D36566" w:rsidRDefault="001A5330" w:rsidP="00D365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Карловы Вары </w:t>
      </w: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с посещением ювелирной фабрики (доп. 20 €). Карловы Вары по праву считаются </w:t>
      </w:r>
      <w:proofErr w:type="gram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одной  из</w:t>
      </w:r>
      <w:proofErr w:type="gram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визитных карточек Чехии. Самый известный город-курорт! В Рождество и новогодние праздники тут местных жителей не меньше, чем туристов, а развлечений хватит на то, чтобы провести здесь целый день. Бесконечные изящные колоннады, накрывающие выходы термальных источников, прекраснейшие </w:t>
      </w:r>
      <w:proofErr w:type="gram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пейзажи  курорта</w:t>
      </w:r>
      <w:proofErr w:type="gram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, открывающиеся с обзорной башни – Вам понравится здешняя неспешная атмосфера. Возможность искупаться в лечебном бассейне, насладиться полезной 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карловарской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водой и посетить знаменитую ювелирную фабрику по дороге в Карловы Вары.</w:t>
      </w:r>
    </w:p>
    <w:p w:rsidR="001A5330" w:rsidRPr="00D36566" w:rsidRDefault="001A5330" w:rsidP="00D365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Вечером (после 19:00):</w:t>
      </w:r>
    </w:p>
    <w:p w:rsidR="001A5330" w:rsidRPr="00D36566" w:rsidRDefault="001A5330" w:rsidP="00D365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Рождественский ужин</w:t>
      </w: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(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доп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35 €).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  <w:t>5. ДЕНЬ - ПТ</w:t>
      </w:r>
    </w:p>
    <w:p w:rsidR="001A5330" w:rsidRPr="00D36566" w:rsidRDefault="001A5330" w:rsidP="00D365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Завтрак.  Выселение из отеля.</w:t>
      </w:r>
    </w:p>
    <w:p w:rsidR="001A5330" w:rsidRPr="00D36566" w:rsidRDefault="001A5330" w:rsidP="00D365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spellStart"/>
      <w:proofErr w:type="gramStart"/>
      <w:r w:rsidRPr="00D3656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Вышеград</w:t>
      </w:r>
      <w:proofErr w:type="spellEnd"/>
      <w:r w:rsidRPr="00D3656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 </w:t>
      </w: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-</w:t>
      </w:r>
      <w:proofErr w:type="gram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прощание с городом. Вас ждет одна из самых загадочных и старинных пражских крепостей. Летопись гласит, что именно здесь берет начало чешская столица. Знаменитое таинственное кладбище культурных деятелей, готический собор св. Петра и Павла. </w:t>
      </w:r>
    </w:p>
    <w:p w:rsidR="001A5330" w:rsidRPr="00D36566" w:rsidRDefault="001A5330" w:rsidP="00D365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spellStart"/>
      <w:r w:rsidRPr="00D3656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Кутна</w:t>
      </w:r>
      <w:proofErr w:type="spellEnd"/>
      <w:r w:rsidRPr="00D3656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Гора</w:t>
      </w: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(выезд во второй половине дня). 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Кутна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Гора "серебряная" легенда Чехии, внесенная в список мирового культурного наследия ЮНЕСКО с уникальной и единственной в Европе кладбищенской часовней, интерьер которой выполнен полностью из человеческих костей. 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Кутна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Гора – одно из первых мест «серебряной» лихорадки в Европе. Легенда гласит, что однажды старый монах увидел во сне серебряные слитки, спрятанные близ здешних мест. Проснувшись, он действительно обнаружил их в указанном месте и скоро здесь образовались огромные поселения, занимающиеся добычей серебра, поэтому </w:t>
      </w:r>
      <w:proofErr w:type="spellStart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Кутна</w:t>
      </w:r>
      <w:proofErr w:type="spellEnd"/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Гора – один из богатейших город в прошлом.</w:t>
      </w:r>
    </w:p>
    <w:p w:rsidR="001A5330" w:rsidRPr="00D36566" w:rsidRDefault="001A5330" w:rsidP="00D3656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Ночной переезд.</w:t>
      </w:r>
    </w:p>
    <w:p w:rsidR="001A5330" w:rsidRPr="00D36566" w:rsidRDefault="001A5330" w:rsidP="00D365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b/>
          <w:bCs/>
          <w:caps/>
          <w:spacing w:val="8"/>
          <w:sz w:val="24"/>
          <w:szCs w:val="24"/>
          <w:lang w:eastAsia="ru-RU"/>
        </w:rPr>
        <w:t>6. ДЕНЬ - СБ</w:t>
      </w:r>
    </w:p>
    <w:p w:rsidR="009559D2" w:rsidRPr="00D36566" w:rsidRDefault="001A5330" w:rsidP="00D3656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D365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Прибытие в Минск во второй половине дня </w:t>
      </w:r>
    </w:p>
    <w:sectPr w:rsidR="009559D2" w:rsidRPr="00D3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A0553"/>
    <w:multiLevelType w:val="multilevel"/>
    <w:tmpl w:val="EA4C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AD4B1C"/>
    <w:multiLevelType w:val="multilevel"/>
    <w:tmpl w:val="4C2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CD34DA"/>
    <w:multiLevelType w:val="multilevel"/>
    <w:tmpl w:val="88C2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F062FC"/>
    <w:multiLevelType w:val="multilevel"/>
    <w:tmpl w:val="33FE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DB3C20"/>
    <w:multiLevelType w:val="multilevel"/>
    <w:tmpl w:val="C834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AE5C2B"/>
    <w:multiLevelType w:val="multilevel"/>
    <w:tmpl w:val="4722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AE3256"/>
    <w:multiLevelType w:val="multilevel"/>
    <w:tmpl w:val="B962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E1F80"/>
    <w:multiLevelType w:val="multilevel"/>
    <w:tmpl w:val="2CFE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7531EA"/>
    <w:multiLevelType w:val="multilevel"/>
    <w:tmpl w:val="2D3E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65"/>
    <w:rsid w:val="00092965"/>
    <w:rsid w:val="001A5330"/>
    <w:rsid w:val="007C0AEC"/>
    <w:rsid w:val="00A51032"/>
    <w:rsid w:val="00CB47CA"/>
    <w:rsid w:val="00D36566"/>
    <w:rsid w:val="00F0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12452-B8FD-468B-B340-BB90126A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06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8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cp:lastPrinted>2015-09-26T10:22:00Z</cp:lastPrinted>
  <dcterms:created xsi:type="dcterms:W3CDTF">2015-09-26T10:19:00Z</dcterms:created>
  <dcterms:modified xsi:type="dcterms:W3CDTF">2015-10-23T10:04:00Z</dcterms:modified>
</cp:coreProperties>
</file>